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BB5A92">
        <w:rPr>
          <w:rFonts w:ascii="Times New Roman" w:hAnsi="Times New Roman" w:cs="Times New Roman"/>
          <w:sz w:val="28"/>
          <w:szCs w:val="28"/>
        </w:rPr>
        <w:t>0726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BB5A92">
        <w:rPr>
          <w:rFonts w:ascii="Times New Roman" w:hAnsi="Times New Roman" w:cs="Times New Roman"/>
          <w:sz w:val="28"/>
          <w:szCs w:val="28"/>
        </w:rPr>
        <w:t>16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B5A92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B5A92">
        <w:rPr>
          <w:rFonts w:ascii="Times New Roman" w:hAnsi="Times New Roman" w:cs="Times New Roman"/>
          <w:sz w:val="28"/>
          <w:szCs w:val="28"/>
        </w:rPr>
        <w:t>Санкт-Петербург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BB5A92">
        <w:rPr>
          <w:rFonts w:ascii="Times New Roman" w:hAnsi="Times New Roman" w:cs="Times New Roman"/>
          <w:sz w:val="28"/>
          <w:szCs w:val="28"/>
        </w:rPr>
        <w:t>Красногородск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28.08.2017 г.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A92">
        <w:rPr>
          <w:rFonts w:ascii="Times New Roman" w:hAnsi="Times New Roman" w:cs="Times New Roman"/>
          <w:sz w:val="28"/>
          <w:szCs w:val="28"/>
        </w:rPr>
        <w:t>Санкт-Петербург</w:t>
      </w:r>
      <w:r w:rsidR="00BB5A92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BB5A92">
        <w:rPr>
          <w:rFonts w:ascii="Times New Roman" w:hAnsi="Times New Roman" w:cs="Times New Roman"/>
          <w:sz w:val="28"/>
          <w:szCs w:val="28"/>
        </w:rPr>
        <w:t xml:space="preserve">Красногородск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B5A92">
        <w:rPr>
          <w:rFonts w:ascii="Times New Roman" w:hAnsi="Times New Roman" w:cs="Times New Roman"/>
          <w:sz w:val="28"/>
          <w:szCs w:val="28"/>
        </w:rPr>
        <w:t>03-06.0726 от 16.02.2017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4</cp:revision>
  <cp:lastPrinted>2017-02-08T12:09:00Z</cp:lastPrinted>
  <dcterms:created xsi:type="dcterms:W3CDTF">2017-08-29T10:47:00Z</dcterms:created>
  <dcterms:modified xsi:type="dcterms:W3CDTF">2017-08-29T12:00:00Z</dcterms:modified>
</cp:coreProperties>
</file>